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B6" w:rsidRDefault="00DC48B6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DC48B6" w:rsidRDefault="00DC48B6" w:rsidP="00DC48B6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DC48B6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DC48B6" w:rsidRDefault="00DC48B6" w:rsidP="00DC48B6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DC48B6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DC48B6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29.10.2018г.</w:t>
      </w:r>
    </w:p>
    <w:p w:rsidR="00DC48B6" w:rsidRDefault="00DC48B6" w:rsidP="00DC48B6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E344FB" w:rsidP="00DC48B6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Должностная инструкция&#10;ответственного &#10;за пожарную безопасность&#10;"/>
          </v:shape>
        </w:pict>
      </w:r>
    </w:p>
    <w:p w:rsidR="00DC48B6" w:rsidRDefault="00DC48B6" w:rsidP="00DC48B6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DC48B6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5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8B6" w:rsidRDefault="00DC48B6" w:rsidP="00DC48B6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DC48B6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DC48B6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DC48B6" w:rsidRDefault="00DC48B6" w:rsidP="00DC48B6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48B6" w:rsidRDefault="00DC48B6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DC48B6" w:rsidRDefault="00DC48B6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A766D" w:rsidRDefault="004A766D" w:rsidP="004A766D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66D" w:rsidRDefault="004A766D" w:rsidP="004A766D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DC48B6" w:rsidRDefault="00DC48B6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936B1" w:rsidRDefault="00E344FB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50.95pt;margin-top:.4pt;width:222pt;height:107.2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>
              <w:txbxContent>
                <w:p w:rsidR="00F936B1" w:rsidRDefault="00F936B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F936B1" w:rsidRDefault="00DC48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</w:t>
                  </w:r>
                  <w:r w:rsidR="00F936B1">
                    <w:rPr>
                      <w:rFonts w:ascii="Times New Roman" w:hAnsi="Times New Roman" w:cs="Times New Roman"/>
                    </w:rPr>
                    <w:t>ДОУ «</w:t>
                  </w:r>
                  <w:r>
                    <w:rPr>
                      <w:rFonts w:ascii="Times New Roman" w:hAnsi="Times New Roman" w:cs="Times New Roman"/>
                    </w:rPr>
                    <w:t>Детский сад №3 «Ручеек»</w:t>
                  </w:r>
                </w:p>
                <w:p w:rsidR="00F936B1" w:rsidRDefault="00F936B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</w:t>
                  </w:r>
                  <w:r w:rsidR="00DC48B6">
                    <w:rPr>
                      <w:rFonts w:ascii="Times New Roman" w:hAnsi="Times New Roman" w:cs="Times New Roman"/>
                    </w:rPr>
                    <w:t>М.Э.Магомедова</w:t>
                  </w:r>
                </w:p>
                <w:p w:rsidR="00F936B1" w:rsidRPr="00F936B1" w:rsidRDefault="00F936B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</w:t>
                  </w:r>
                  <w:r w:rsidR="00DC48B6">
                    <w:rPr>
                      <w:rFonts w:ascii="Times New Roman" w:hAnsi="Times New Roman" w:cs="Times New Roman"/>
                    </w:rPr>
                    <w:t>каз № _50__ от «29» октября 2018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7" type="#_x0000_t202" style="position:absolute;margin-left:-2.55pt;margin-top:2.65pt;width:232.5pt;height:9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>
              <w:txbxContent>
                <w:p w:rsidR="00F936B1" w:rsidRDefault="00F936B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F936B1" w:rsidRDefault="00DC48B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F936B1" w:rsidRDefault="00F936B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="00DC48B6"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C48B6"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 w:rsidR="00DC48B6"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 w:rsidR="00DC48B6"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 w:rsidR="00DC48B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936B1" w:rsidRPr="00F936B1" w:rsidRDefault="00F936B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</w:t>
                  </w:r>
                  <w:r w:rsidR="00DC48B6">
                    <w:rPr>
                      <w:rFonts w:ascii="Times New Roman" w:hAnsi="Times New Roman" w:cs="Times New Roman"/>
                    </w:rPr>
                    <w:t>л № ______ от «___»_________2018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xbxContent>
            </v:textbox>
          </v:shape>
        </w:pict>
      </w:r>
    </w:p>
    <w:p w:rsidR="00F936B1" w:rsidRDefault="00F936B1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936B1" w:rsidRDefault="00F936B1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936B1" w:rsidRDefault="00F936B1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936B1" w:rsidRDefault="00F936B1" w:rsidP="00481D66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C8177B" w:rsidRPr="006C5877" w:rsidRDefault="00C8177B" w:rsidP="00C8177B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6C587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Должностная инструкция</w:t>
      </w:r>
      <w:r w:rsidRPr="006C587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ответственного за пожарную безопасность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DC48B6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10.2018г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Данная должностная инструкция лица, ответственного за пожарную безопасность в ДОУ (детском саду) разработана на основании Постановления Правительства РФ от 25 апреля 2012г № 390 «О противопожарном режиме» с изменениями на 6 апреля 2016г; приказа МЧС РФ от 12.12.2007г № 645 в редакции от 22.06.2010г «Об утверждении норм пожарной безопасности «Обучение мерам пожарной безопасности работников организаций»; Федерального Закона РФ от 22.07.2008г №123-ФЗ «Технический регламент о требованиях пожарной безопасности»; с учетом требований Федерального закона №69-ФЗ от 21.12.1994г «О пожарной безопасности» в редакции от 23 июня 2016 года.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Настоящая должностная инструкция ответственного за пожарную безопасность в ДОУ определяет непосредственные функциональные обязанности, права, ответственность и сферу профессиональной деятельности ответственного по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На должность ответственного лица за пожарную безопасность назначается лицо, которое имеет высшее техническое образование или среднее техническое образование, а также стаж работы не менее трех лет.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Ответственное лицо за пожарную безопасность назначается на должность и освобождается от должности личным приказом заведующего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Ответственный за пожарную безопасность находится в подчинении непосредственно у заведующего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Сотрудник обязан соблюдать данную должностную инструкцию ответственного за пожарную безопасность в ДОУ, а также инструкцию о мерах пожарной безопасности в детском саду.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1.7. На время отсутствия сотрудника, ответственного за пожарную безопасность, его обязанности исполняет работник, который назначается заведующим ДОУ.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Функции ответственного за пожарную безопасность в ДОУ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Основные направления деятельности ответственного за пожарную безопасность: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Организация подготовки сотрудников и воспитанников дошкольного образовательного учреждения по вопросам противопожарной защиты.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Руководство деятельностью по проведению противопожарных мероприятий в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Контроль выполнения требований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Контроль работоспособности систем и средств пожаротушения.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 ответственного за пожарную безопасность в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Ответственный за пожарную безопасность обязан знать: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все действующие в дошкольном образовательном учреждении приказы, правила, инструкции, положения по вопросам, касающимся пожарной безопасности;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законодательные и нормативные технические документы, различные методические материалы по вопросам пожарной безопасности;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основное оборудование, имеющееся в детском саду, особенности его эксплуатации;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мероприятия, направленные на предотвращение пожара, технику, способы и приемы обеспечения пожарной безопасности;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технические средства и способы их эффективного применения для обеспечения пожарной безопасности, предотвращения и тушения начавшегося пожара;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основные причины возникновения пожаров и взрывов;</w:t>
      </w:r>
    </w:p>
    <w:p w:rsidR="0090152C" w:rsidRP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организационные основы обеспечения пожарной безопасности в помещениях детского сада.</w:t>
      </w:r>
    </w:p>
    <w:p w:rsidR="0090152C" w:rsidRPr="0090152C" w:rsidRDefault="0090152C" w:rsidP="009015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Сотрудник, также обязан знать и выполнять свою должностную инструкцию ответственного за пожарную безопасность в детском саду, инструкции по противопожарной защите зданий, сооружений и помещений детского сада.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Ответственный за пожарную безопасность в ДОУ обязан издать приказы:</w:t>
      </w:r>
    </w:p>
    <w:p w:rsidR="0090152C" w:rsidRDefault="0090152C" w:rsidP="009015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конкретном порядке обеспечения пожарной безопасности на территории, в зданиях, сооружениях и помещениях ДОУ;</w:t>
      </w:r>
    </w:p>
    <w:p w:rsidR="0090152C" w:rsidRDefault="0090152C" w:rsidP="009015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назначении лиц, которые будут ответственны за пожарную безопасность в подразделениях ДОУ;</w:t>
      </w:r>
    </w:p>
    <w:p w:rsidR="0090152C" w:rsidRPr="0090152C" w:rsidRDefault="0090152C" w:rsidP="009015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введении в действие соответствующих инструкций, положений и рекомендаций в части организации противопожарной защиты территории, зданий и сооружений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Ответственный за пожарную безопасность в ДОУ обязан: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анализ пожарной безопасности в дошкольной организации, разработку приказов, инструкций и положений, которые устанавливают должный противопожарный режим, обучение сотрудников, принятых на работу в детский сад, мерам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организацию и контролирование прохождения всеми работниками ДОУ противопожарных инструктажей, которые проводятся ответственными за пожарную безопасность в подразделениях дошкольного образовательного учреждения в соответствии с требованиями Постановления Правительства Российской Федерации от 25.04.2012 N 390 "О противопожарном режиме";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заниматься проведением и организацией обучения со всеми работниками ДОУ, выполнение обязанностей которых непосредственно связано с повышенной пожарной опасностью, или с ответственными за пожарную безопасность в подразделениях ДОУ;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участвовать в проводимом расследовании, оформлять и вести учет случаев возникновения пожаров, возгораний, наличия пострадавших и погибших на пожарах, определять материальный ущерб от пожара в детском саду;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разрабатывать или принимать участие в разработке инструкций, которые устанавливают основные направления обеспечения систем предотвращения пожара и противопожарной защиты для дошкольного учреждения. в соответствии с главой XVIII «Требования к инструкции о мерах пожарной безопасности», Постановление Правительства Российской Федерации от 25.04.2012 N 390 "О противопожарном режиме", контролирует порядок обеспечения безопасности людей и сохранности материальных ценностей, а также создание оптимальных условий для успешного тушения пожара;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нести полную ответственность за нарушения правил пожарной безопасности, должностной инструкции ответственного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 пожарную безопасность в ДОУ;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заниматься разработкой и осуществлением мероприятий по обеспечению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следить за содержанием в исправном состоянии имеющихся систем и средств противопожарной защиты, включая первичные средства тушения пожаров, не допуская их применения не по прямому назначению;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предоставлять заведующему детским садом ежегодный отчет о проводимых мероприятиях по обеспечению пожарной безопасности и план подобных мероприятий на следующий год;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проведение противопожарной пропаганды;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обучать работников дошкольного образовательного учреждения мерам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немедленно сообщать заведующему ДОУ о нарушении сотрудниками и иными лицами норм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оказывать всяческое содействие пожарной охране при тушении пожаров, установлении истинных причин и условий их возникновения и развития, а также при выявлении лиц, которые виновны в нарушении требований пожарной безопасности и возникновении пожаров;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предоставлять по требованию должностных лиц государственного пожарного надзора достоверные сведения и документы о состоянии пожарной безопасности в дошкольной организации, а также о происшедших на ее территории пожарах и их последствиях;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незамедлительно сообщать заведующему ДОУ и в пожарную охрану информацию о возникших пожарах, неисправностях имеющихся средств и систем противопожарной защиты, об изменении состояния дорог и проездов, которые ведут к месту возгорания;</w:t>
      </w:r>
    </w:p>
    <w:p w:rsidR="0090152C" w:rsidRP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строгое выполнение требований государственного пожарного надзора, которые касаются его деятельности, и соблюдение действующих норм по обеспечению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 ответственного за пожарную безопасность.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Ответственный за пожарную безопасность вправе: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отстранять от трудовой деятельности лиц, которые не прошли противопожарный инструктаж, а также показавших неудовлетворительные знания по основам пожарной безопасности;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знакомиться с проектами решений руководства дошкольного образовательного учреждения, которые касаются его работы;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вносить предложения по оптимизации и модернизации имеющихся систем и средств противопожарной защиты;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необходимые мероприятия по установлению причин и обстоятельств пожаров, которые произошли в детском саду;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требовать от руководства ДОУ установления мер социального и экономического стимулирования сотрудников дошкольного заведения для повышения уровня пожарной безопасности;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получать важную информацию по вопросам пожарной безопасности, в том числе в установленном порядке от органов управления и подразделений охраны;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организовывать и непосредственно участвовать в проверках структурных подразделений детского сада на предмет обеспечения в них мер пожарной безопасности, состояния средств и систем противопожарной защиты;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организацию и принимать личное участие в проверках имущества ДОУ на предмет обеспечения мер пожарной безопасности при работе с ним;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требовать у руководителей структурных подразделений дошкольной образовательной организации сведения, документы и информацию, которая касается его деятельности;</w:t>
      </w:r>
    </w:p>
    <w:p w:rsidR="0090152C" w:rsidRP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требовать от заведующего детским садом и прочих сотрудников содействия в исполнении своих функциональных обязанностей ответственного за пожарную безопасность и реализации своих прав.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 за пожарную безопасность.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Ответственный за пожарную безопасность несет полную дисциплинарную ответственность в соответствии со статьей 192 ТК РФ: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ненадлежащее исполнение или неисполнение своих профессиональных обязанностей;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ненадлежащее состояние средств и имеющихся систем противопожарной защиты в детском саду;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причинение своими действиями или бездействием материального ущерба в порядке и пределах, установленных статьями 238, 239, 241, 243 Трудового Кодекса РФ;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правонарушения, которые были совершены в процессе осуществления своей деятельности в порядке и пределах, установленных действующим законодательством РФ;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достоверность сведений, которые он предоставляет руководству дошкольного образовательного учреждения и государственному пожарному надзору;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отказ по той или иной причине выполнять распоряжения и указания заведующего ДОУ;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злостное несоблюдение правил внутреннего распорядка;</w:t>
      </w:r>
    </w:p>
    <w:p w:rsidR="0090152C" w:rsidRP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неисполнение имеющихся инструкций по охране труда, должностной инструкции ответственного за пожарную безопасность в детском саду, инструкций по технике безопасности и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Режим трудовой деятельности ответственного за пожарную безопасность лица определяется в соответствии с Правилами внутреннего распорядка, установленными в ДОУ.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6.1. Ответственный за пожарную безопасность в ДОУ планирует свою работу на каждый учебный год под строгим руководством заведующего, план будущей работы представляет на утверждение заведующего дошкольным образовательным учреждением.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6.2. Получает от заведующего ДОУ и (или) его заместителей информацию нормативно-правового, а также организационно-методического характера, осуществляет знакомство под расписку с соответствующими документами.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6.3. Систематически обменивается информацией по пожарной безопасности с педагогическим и обслуживающим персоналом дошкольного образовательного учреждения.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Должностную инструкцию разработал ____________ (___________________)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____________ (___________________)</w:t>
      </w:r>
    </w:p>
    <w:sectPr w:rsidR="0090152C" w:rsidRPr="0090152C" w:rsidSect="00DC48B6">
      <w:pgSz w:w="11906" w:h="16838"/>
      <w:pgMar w:top="426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1F2F"/>
    <w:multiLevelType w:val="hybridMultilevel"/>
    <w:tmpl w:val="F4B8F75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D4AB9"/>
    <w:multiLevelType w:val="hybridMultilevel"/>
    <w:tmpl w:val="CE204B0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20B74"/>
    <w:multiLevelType w:val="hybridMultilevel"/>
    <w:tmpl w:val="207A317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E6F09"/>
    <w:multiLevelType w:val="hybridMultilevel"/>
    <w:tmpl w:val="F44221B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A7645"/>
    <w:multiLevelType w:val="hybridMultilevel"/>
    <w:tmpl w:val="16C631E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A67BA"/>
    <w:rsid w:val="001B6B1F"/>
    <w:rsid w:val="001C01E3"/>
    <w:rsid w:val="002238FE"/>
    <w:rsid w:val="002B0DA3"/>
    <w:rsid w:val="00333E06"/>
    <w:rsid w:val="00366471"/>
    <w:rsid w:val="003F24C4"/>
    <w:rsid w:val="00481D66"/>
    <w:rsid w:val="004A766D"/>
    <w:rsid w:val="004B5E5F"/>
    <w:rsid w:val="004D7290"/>
    <w:rsid w:val="00551639"/>
    <w:rsid w:val="00602355"/>
    <w:rsid w:val="00654C62"/>
    <w:rsid w:val="006D6DC8"/>
    <w:rsid w:val="00781489"/>
    <w:rsid w:val="0090152C"/>
    <w:rsid w:val="00977A6D"/>
    <w:rsid w:val="009F14A5"/>
    <w:rsid w:val="00A46915"/>
    <w:rsid w:val="00B30E78"/>
    <w:rsid w:val="00B3464C"/>
    <w:rsid w:val="00B732B2"/>
    <w:rsid w:val="00B80068"/>
    <w:rsid w:val="00BB5098"/>
    <w:rsid w:val="00C8177B"/>
    <w:rsid w:val="00DC48B6"/>
    <w:rsid w:val="00E07E21"/>
    <w:rsid w:val="00E344FB"/>
    <w:rsid w:val="00E72E8F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McoM</cp:lastModifiedBy>
  <cp:revision>3</cp:revision>
  <dcterms:created xsi:type="dcterms:W3CDTF">2019-02-04T07:35:00Z</dcterms:created>
  <dcterms:modified xsi:type="dcterms:W3CDTF">2019-02-04T07:52:00Z</dcterms:modified>
</cp:coreProperties>
</file>