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44" w:rsidRDefault="00774B44" w:rsidP="00774B44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>МКДОУ Детский сад №3 «Ручеёк»  информатизации и оценки качества образования»</w:t>
      </w:r>
    </w:p>
    <w:p w:rsidR="00774B44" w:rsidRPr="005D3969" w:rsidRDefault="00774B44" w:rsidP="00774B44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>Информационно – а</w:t>
      </w:r>
      <w:r w:rsidRPr="005D3969">
        <w:rPr>
          <w:b/>
        </w:rPr>
        <w:t>налитическая</w:t>
      </w:r>
      <w:r>
        <w:rPr>
          <w:b/>
        </w:rPr>
        <w:t xml:space="preserve"> </w:t>
      </w:r>
      <w:r w:rsidRPr="005D3969">
        <w:rPr>
          <w:b/>
        </w:rPr>
        <w:t xml:space="preserve">справка по результатам проведения независимой оценки качества </w:t>
      </w:r>
      <w:r>
        <w:rPr>
          <w:b/>
        </w:rPr>
        <w:t xml:space="preserve">образовательной </w:t>
      </w:r>
      <w:r w:rsidRPr="005D3969">
        <w:rPr>
          <w:b/>
        </w:rPr>
        <w:t xml:space="preserve">деятельности </w:t>
      </w:r>
      <w:r>
        <w:rPr>
          <w:b/>
        </w:rPr>
        <w:t>в 2019 г</w:t>
      </w:r>
      <w:r>
        <w:rPr>
          <w:b/>
        </w:rPr>
        <w:t>о</w:t>
      </w:r>
      <w:r>
        <w:rPr>
          <w:b/>
        </w:rPr>
        <w:t>ду.</w:t>
      </w:r>
    </w:p>
    <w:p w:rsidR="00774B44" w:rsidRPr="008818D5" w:rsidRDefault="00774B44" w:rsidP="00774B44">
      <w:pPr>
        <w:pStyle w:val="2"/>
        <w:spacing w:after="0" w:line="240" w:lineRule="auto"/>
        <w:jc w:val="center"/>
        <w:rPr>
          <w:b/>
          <w:sz w:val="16"/>
          <w:szCs w:val="16"/>
        </w:rPr>
      </w:pPr>
    </w:p>
    <w:p w:rsidR="00774B44" w:rsidRPr="00D854F8" w:rsidRDefault="00774B44" w:rsidP="00774B44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D854F8">
        <w:rPr>
          <w:sz w:val="28"/>
          <w:szCs w:val="28"/>
        </w:rPr>
        <w:t>проведена независимая оценка качества деятельности образовательных организаций, в том чи</w:t>
      </w:r>
      <w:r w:rsidRPr="00D854F8">
        <w:rPr>
          <w:sz w:val="28"/>
          <w:szCs w:val="28"/>
        </w:rPr>
        <w:t>с</w:t>
      </w:r>
      <w:r w:rsidRPr="00D854F8">
        <w:rPr>
          <w:sz w:val="28"/>
          <w:szCs w:val="28"/>
        </w:rPr>
        <w:t xml:space="preserve">ле </w:t>
      </w:r>
      <w:r w:rsidRPr="00D854F8">
        <w:rPr>
          <w:b/>
          <w:sz w:val="28"/>
          <w:szCs w:val="28"/>
        </w:rPr>
        <w:t xml:space="preserve">  МКДОУ "Детский сад № 3"</w:t>
      </w:r>
      <w:r w:rsidRPr="00D854F8">
        <w:rPr>
          <w:sz w:val="28"/>
          <w:szCs w:val="28"/>
        </w:rPr>
        <w:t>.</w:t>
      </w:r>
    </w:p>
    <w:p w:rsidR="00774B44" w:rsidRPr="00D854F8" w:rsidRDefault="00774B44" w:rsidP="00774B44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D854F8">
        <w:rPr>
          <w:b/>
          <w:sz w:val="28"/>
          <w:szCs w:val="28"/>
        </w:rPr>
        <w:t xml:space="preserve">Цель: </w:t>
      </w:r>
      <w:r w:rsidRPr="00D854F8">
        <w:rPr>
          <w:sz w:val="28"/>
          <w:szCs w:val="28"/>
        </w:rPr>
        <w:t>оценка качества</w:t>
      </w:r>
      <w:r w:rsidRPr="00D854F8">
        <w:rPr>
          <w:b/>
          <w:sz w:val="28"/>
          <w:szCs w:val="28"/>
        </w:rPr>
        <w:t xml:space="preserve"> </w:t>
      </w:r>
      <w:r w:rsidRPr="00D854F8">
        <w:rPr>
          <w:sz w:val="28"/>
          <w:szCs w:val="28"/>
        </w:rPr>
        <w:t>образовательной</w:t>
      </w:r>
      <w:r w:rsidRPr="00D854F8">
        <w:rPr>
          <w:b/>
          <w:sz w:val="28"/>
          <w:szCs w:val="28"/>
        </w:rPr>
        <w:t xml:space="preserve"> </w:t>
      </w:r>
      <w:r w:rsidRPr="00D854F8">
        <w:rPr>
          <w:sz w:val="28"/>
          <w:szCs w:val="28"/>
        </w:rPr>
        <w:t>деятельности организаций, осуществляющих образов</w:t>
      </w:r>
      <w:r w:rsidRPr="00D854F8">
        <w:rPr>
          <w:sz w:val="28"/>
          <w:szCs w:val="28"/>
        </w:rPr>
        <w:t>а</w:t>
      </w:r>
      <w:r w:rsidRPr="00D854F8">
        <w:rPr>
          <w:sz w:val="28"/>
          <w:szCs w:val="28"/>
        </w:rPr>
        <w:t>тельную деятельность.</w:t>
      </w:r>
    </w:p>
    <w:p w:rsidR="00774B44" w:rsidRPr="00D854F8" w:rsidRDefault="00774B44" w:rsidP="00774B44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D854F8">
        <w:rPr>
          <w:b/>
          <w:sz w:val="28"/>
          <w:szCs w:val="28"/>
        </w:rPr>
        <w:t xml:space="preserve">Рассматриваемые вопросы: </w:t>
      </w:r>
      <w:r w:rsidRPr="00D854F8">
        <w:rPr>
          <w:sz w:val="28"/>
          <w:szCs w:val="28"/>
        </w:rPr>
        <w:t>оценка деятельности по показателям, характер</w:t>
      </w:r>
      <w:r w:rsidRPr="00D854F8">
        <w:rPr>
          <w:sz w:val="28"/>
          <w:szCs w:val="28"/>
        </w:rPr>
        <w:t>и</w:t>
      </w:r>
      <w:r w:rsidRPr="00D854F8">
        <w:rPr>
          <w:sz w:val="28"/>
          <w:szCs w:val="28"/>
        </w:rPr>
        <w:t>зующим общие критерии оценки качества образовательной деятельности (критерий открытости информации об о</w:t>
      </w:r>
      <w:r w:rsidRPr="00D854F8">
        <w:rPr>
          <w:sz w:val="28"/>
          <w:szCs w:val="28"/>
        </w:rPr>
        <w:t>р</w:t>
      </w:r>
      <w:r w:rsidRPr="00D854F8">
        <w:rPr>
          <w:sz w:val="28"/>
          <w:szCs w:val="28"/>
        </w:rPr>
        <w:t>ганизации, критерий комфортности условий, в которых осуществляется образовательная деятельность, критерий доброжелательности, вежл</w:t>
      </w:r>
      <w:r w:rsidRPr="00D854F8">
        <w:rPr>
          <w:sz w:val="28"/>
          <w:szCs w:val="28"/>
        </w:rPr>
        <w:t>и</w:t>
      </w:r>
      <w:r w:rsidRPr="00D854F8">
        <w:rPr>
          <w:sz w:val="28"/>
          <w:szCs w:val="28"/>
        </w:rPr>
        <w:t>вости и компетентности педагогов, критерий удовлетворенности качеством образов</w:t>
      </w:r>
      <w:r w:rsidRPr="00D854F8">
        <w:rPr>
          <w:sz w:val="28"/>
          <w:szCs w:val="28"/>
        </w:rPr>
        <w:t>а</w:t>
      </w:r>
      <w:r w:rsidRPr="00D854F8">
        <w:rPr>
          <w:sz w:val="28"/>
          <w:szCs w:val="28"/>
        </w:rPr>
        <w:t>тельной деятельности).</w:t>
      </w:r>
    </w:p>
    <w:p w:rsidR="00774B44" w:rsidRPr="00D854F8" w:rsidRDefault="00774B44" w:rsidP="00774B44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D854F8">
        <w:rPr>
          <w:b/>
          <w:sz w:val="28"/>
          <w:szCs w:val="28"/>
        </w:rPr>
        <w:t xml:space="preserve">Методы проведения: </w:t>
      </w:r>
      <w:r w:rsidRPr="00D854F8">
        <w:rPr>
          <w:sz w:val="28"/>
          <w:szCs w:val="28"/>
        </w:rPr>
        <w:t>мониторинг сайта, индивидуальное</w:t>
      </w:r>
      <w:r w:rsidRPr="00D854F8">
        <w:rPr>
          <w:b/>
          <w:sz w:val="28"/>
          <w:szCs w:val="28"/>
        </w:rPr>
        <w:t xml:space="preserve"> </w:t>
      </w:r>
      <w:r w:rsidRPr="00D854F8">
        <w:rPr>
          <w:sz w:val="28"/>
          <w:szCs w:val="28"/>
        </w:rPr>
        <w:t>анкетирование, ведомственная ст</w:t>
      </w:r>
      <w:r w:rsidRPr="00D854F8">
        <w:rPr>
          <w:sz w:val="28"/>
          <w:szCs w:val="28"/>
        </w:rPr>
        <w:t>а</w:t>
      </w:r>
      <w:r w:rsidRPr="00D854F8">
        <w:rPr>
          <w:sz w:val="28"/>
          <w:szCs w:val="28"/>
        </w:rPr>
        <w:t>тистика.</w:t>
      </w:r>
    </w:p>
    <w:p w:rsidR="00774B44" w:rsidRPr="00D854F8" w:rsidRDefault="00774B44" w:rsidP="00774B44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D854F8">
        <w:rPr>
          <w:b/>
          <w:sz w:val="28"/>
          <w:szCs w:val="28"/>
        </w:rPr>
        <w:t>Методика расчета показателей:</w:t>
      </w:r>
      <w:r w:rsidRPr="00D854F8">
        <w:rPr>
          <w:sz w:val="28"/>
          <w:szCs w:val="28"/>
        </w:rPr>
        <w:t xml:space="preserve"> в соответствии с Методическими рекомендациями </w:t>
      </w:r>
      <w:proofErr w:type="spellStart"/>
      <w:r w:rsidRPr="00D854F8">
        <w:rPr>
          <w:sz w:val="28"/>
          <w:szCs w:val="28"/>
        </w:rPr>
        <w:t>Миноб</w:t>
      </w:r>
      <w:r w:rsidRPr="00D854F8">
        <w:rPr>
          <w:sz w:val="28"/>
          <w:szCs w:val="28"/>
        </w:rPr>
        <w:t>р</w:t>
      </w:r>
      <w:r w:rsidRPr="00D854F8">
        <w:rPr>
          <w:sz w:val="28"/>
          <w:szCs w:val="28"/>
        </w:rPr>
        <w:t>науки</w:t>
      </w:r>
      <w:proofErr w:type="spellEnd"/>
      <w:r w:rsidRPr="00D854F8">
        <w:rPr>
          <w:sz w:val="28"/>
          <w:szCs w:val="28"/>
        </w:rPr>
        <w:t xml:space="preserve"> России (письмо от 14.09.2016 № 02-860).</w:t>
      </w:r>
    </w:p>
    <w:p w:rsidR="00774B44" w:rsidRPr="00D854F8" w:rsidRDefault="00774B44" w:rsidP="00774B44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D854F8">
        <w:rPr>
          <w:b/>
          <w:sz w:val="28"/>
          <w:szCs w:val="28"/>
        </w:rPr>
        <w:t xml:space="preserve">Результаты: </w:t>
      </w:r>
      <w:r w:rsidRPr="00D854F8">
        <w:rPr>
          <w:sz w:val="28"/>
          <w:szCs w:val="28"/>
        </w:rPr>
        <w:t>в форме индивидуальной информационно-аналитической справки.</w:t>
      </w:r>
    </w:p>
    <w:p w:rsidR="00774B44" w:rsidRPr="00D854F8" w:rsidRDefault="00774B44" w:rsidP="00774B44">
      <w:pPr>
        <w:pStyle w:val="2"/>
        <w:spacing w:after="0" w:line="240" w:lineRule="auto"/>
        <w:ind w:firstLine="567"/>
        <w:jc w:val="center"/>
        <w:rPr>
          <w:sz w:val="28"/>
          <w:szCs w:val="28"/>
        </w:rPr>
      </w:pPr>
      <w:r w:rsidRPr="00D854F8">
        <w:rPr>
          <w:sz w:val="28"/>
          <w:szCs w:val="28"/>
        </w:rPr>
        <w:t xml:space="preserve">                                                                                                                                    Та</w:t>
      </w:r>
      <w:r w:rsidRPr="00D854F8">
        <w:rPr>
          <w:sz w:val="28"/>
          <w:szCs w:val="28"/>
        </w:rPr>
        <w:t>б</w:t>
      </w:r>
      <w:r w:rsidRPr="00D854F8">
        <w:rPr>
          <w:sz w:val="28"/>
          <w:szCs w:val="28"/>
        </w:rPr>
        <w:t xml:space="preserve">лица </w:t>
      </w:r>
    </w:p>
    <w:p w:rsidR="00774B44" w:rsidRPr="00D854F8" w:rsidRDefault="00774B44" w:rsidP="00774B44">
      <w:pPr>
        <w:pStyle w:val="2"/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D854F8">
        <w:rPr>
          <w:b/>
          <w:sz w:val="28"/>
          <w:szCs w:val="28"/>
        </w:rPr>
        <w:t>Значения показателей, характеризующих общие критерии оценки качества образов</w:t>
      </w:r>
      <w:r w:rsidRPr="00D854F8">
        <w:rPr>
          <w:b/>
          <w:sz w:val="28"/>
          <w:szCs w:val="28"/>
        </w:rPr>
        <w:t>а</w:t>
      </w:r>
      <w:r w:rsidRPr="00D854F8">
        <w:rPr>
          <w:b/>
          <w:sz w:val="28"/>
          <w:szCs w:val="28"/>
        </w:rPr>
        <w:t>тельной деятельности организаций, осуществляющих образовательную деятельность</w:t>
      </w:r>
      <w:r w:rsidRPr="00D854F8">
        <w:rPr>
          <w:rStyle w:val="a7"/>
          <w:b/>
          <w:sz w:val="28"/>
          <w:szCs w:val="28"/>
        </w:rPr>
        <w:footnoteReference w:id="2"/>
      </w:r>
      <w:r w:rsidRPr="00D854F8">
        <w:rPr>
          <w:b/>
          <w:sz w:val="28"/>
          <w:szCs w:val="28"/>
        </w:rPr>
        <w:t xml:space="preserve">  </w:t>
      </w:r>
    </w:p>
    <w:p w:rsidR="00774B44" w:rsidRDefault="00774B44" w:rsidP="00774B44">
      <w:pPr>
        <w:pStyle w:val="2"/>
        <w:spacing w:after="0" w:line="240" w:lineRule="auto"/>
        <w:ind w:firstLine="567"/>
        <w:jc w:val="center"/>
        <w:rPr>
          <w:b/>
        </w:rPr>
      </w:pPr>
    </w:p>
    <w:tbl>
      <w:tblPr>
        <w:tblW w:w="10184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1"/>
        <w:gridCol w:w="7639"/>
        <w:gridCol w:w="678"/>
        <w:gridCol w:w="678"/>
        <w:gridCol w:w="678"/>
      </w:tblGrid>
      <w:tr w:rsidR="00774B44" w:rsidRPr="002623EC" w:rsidTr="00743CD7">
        <w:trPr>
          <w:trHeight w:val="36"/>
        </w:trPr>
        <w:tc>
          <w:tcPr>
            <w:tcW w:w="511" w:type="dxa"/>
            <w:vAlign w:val="bottom"/>
          </w:tcPr>
          <w:p w:rsidR="00774B44" w:rsidRPr="002623EC" w:rsidRDefault="00774B44" w:rsidP="00743CD7"/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jc w:val="center"/>
            </w:pPr>
            <w:r w:rsidRPr="002623EC">
              <w:t>Критерии оценки</w:t>
            </w:r>
          </w:p>
        </w:tc>
        <w:tc>
          <w:tcPr>
            <w:tcW w:w="678" w:type="dxa"/>
            <w:vAlign w:val="bottom"/>
          </w:tcPr>
          <w:p w:rsidR="00774B44" w:rsidRPr="00A62E5D" w:rsidRDefault="00774B44" w:rsidP="00743CD7">
            <w:pPr>
              <w:jc w:val="center"/>
              <w:rPr>
                <w:sz w:val="18"/>
                <w:szCs w:val="18"/>
              </w:rPr>
            </w:pPr>
            <w:proofErr w:type="gramStart"/>
            <w:r w:rsidRPr="00A62E5D">
              <w:rPr>
                <w:sz w:val="18"/>
                <w:szCs w:val="18"/>
              </w:rPr>
              <w:t>макс</w:t>
            </w:r>
            <w:r w:rsidRPr="00A62E5D">
              <w:rPr>
                <w:sz w:val="18"/>
                <w:szCs w:val="18"/>
              </w:rPr>
              <w:t>и</w:t>
            </w:r>
            <w:r w:rsidRPr="00A62E5D">
              <w:rPr>
                <w:sz w:val="18"/>
                <w:szCs w:val="18"/>
              </w:rPr>
              <w:t>мал</w:t>
            </w:r>
            <w:r w:rsidRPr="00A62E5D">
              <w:rPr>
                <w:sz w:val="18"/>
                <w:szCs w:val="18"/>
              </w:rPr>
              <w:t>ь</w:t>
            </w:r>
            <w:r w:rsidRPr="00A62E5D">
              <w:rPr>
                <w:sz w:val="18"/>
                <w:szCs w:val="18"/>
              </w:rPr>
              <w:t>ное</w:t>
            </w:r>
            <w:proofErr w:type="gramEnd"/>
            <w:r w:rsidRPr="00A62E5D">
              <w:rPr>
                <w:sz w:val="18"/>
                <w:szCs w:val="18"/>
              </w:rPr>
              <w:t xml:space="preserve"> </w:t>
            </w:r>
            <w:proofErr w:type="spellStart"/>
            <w:r w:rsidRPr="00A62E5D">
              <w:rPr>
                <w:sz w:val="18"/>
                <w:szCs w:val="18"/>
              </w:rPr>
              <w:t>кол</w:t>
            </w:r>
            <w:r w:rsidRPr="00A62E5D">
              <w:rPr>
                <w:sz w:val="18"/>
                <w:szCs w:val="18"/>
              </w:rPr>
              <w:t>и</w:t>
            </w:r>
            <w:r w:rsidRPr="00A62E5D">
              <w:rPr>
                <w:sz w:val="18"/>
                <w:szCs w:val="18"/>
              </w:rPr>
              <w:t>чесво</w:t>
            </w:r>
            <w:proofErr w:type="spellEnd"/>
            <w:r w:rsidRPr="00A62E5D">
              <w:rPr>
                <w:sz w:val="18"/>
                <w:szCs w:val="18"/>
              </w:rPr>
              <w:t xml:space="preserve"> ба</w:t>
            </w:r>
            <w:r w:rsidRPr="00A62E5D">
              <w:rPr>
                <w:sz w:val="18"/>
                <w:szCs w:val="18"/>
              </w:rPr>
              <w:t>л</w:t>
            </w:r>
            <w:r w:rsidRPr="00A62E5D">
              <w:rPr>
                <w:sz w:val="18"/>
                <w:szCs w:val="18"/>
              </w:rPr>
              <w:t>лов</w:t>
            </w:r>
          </w:p>
        </w:tc>
        <w:tc>
          <w:tcPr>
            <w:tcW w:w="678" w:type="dxa"/>
          </w:tcPr>
          <w:p w:rsidR="00774B44" w:rsidRPr="00A62E5D" w:rsidRDefault="00774B44" w:rsidP="00743CD7">
            <w:pPr>
              <w:jc w:val="center"/>
              <w:rPr>
                <w:sz w:val="18"/>
                <w:szCs w:val="18"/>
              </w:rPr>
            </w:pPr>
            <w:r w:rsidRPr="00A62E5D">
              <w:rPr>
                <w:sz w:val="18"/>
                <w:szCs w:val="18"/>
              </w:rPr>
              <w:t>факт</w:t>
            </w:r>
            <w:r w:rsidRPr="00A62E5D">
              <w:rPr>
                <w:sz w:val="18"/>
                <w:szCs w:val="18"/>
              </w:rPr>
              <w:t>и</w:t>
            </w:r>
            <w:r w:rsidRPr="00A62E5D">
              <w:rPr>
                <w:sz w:val="18"/>
                <w:szCs w:val="18"/>
              </w:rPr>
              <w:t>ческий</w:t>
            </w:r>
          </w:p>
        </w:tc>
        <w:tc>
          <w:tcPr>
            <w:tcW w:w="678" w:type="dxa"/>
          </w:tcPr>
          <w:p w:rsidR="00774B44" w:rsidRPr="00A62E5D" w:rsidRDefault="00774B44" w:rsidP="00743CD7">
            <w:pPr>
              <w:jc w:val="center"/>
              <w:rPr>
                <w:sz w:val="18"/>
                <w:szCs w:val="18"/>
              </w:rPr>
            </w:pPr>
            <w:r w:rsidRPr="00A62E5D">
              <w:rPr>
                <w:sz w:val="18"/>
                <w:szCs w:val="18"/>
              </w:rPr>
              <w:t>сре</w:t>
            </w:r>
            <w:r w:rsidRPr="00A62E5D">
              <w:rPr>
                <w:sz w:val="18"/>
                <w:szCs w:val="18"/>
              </w:rPr>
              <w:t>д</w:t>
            </w:r>
            <w:r w:rsidRPr="00A62E5D">
              <w:rPr>
                <w:sz w:val="18"/>
                <w:szCs w:val="18"/>
              </w:rPr>
              <w:t>ний</w:t>
            </w:r>
          </w:p>
        </w:tc>
      </w:tr>
      <w:tr w:rsidR="00774B44" w:rsidRPr="002623EC" w:rsidTr="00743CD7">
        <w:trPr>
          <w:trHeight w:val="36"/>
        </w:trPr>
        <w:tc>
          <w:tcPr>
            <w:tcW w:w="511" w:type="dxa"/>
            <w:vAlign w:val="bottom"/>
          </w:tcPr>
          <w:p w:rsidR="00774B44" w:rsidRPr="002623EC" w:rsidRDefault="00774B44" w:rsidP="00743CD7"/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520"/>
            </w:pPr>
            <w:r w:rsidRPr="002623EC">
              <w:rPr>
                <w:b/>
                <w:bCs/>
              </w:rPr>
              <w:t>1. БЕЗОПАСНОСТЬ ОБРАЗОВАТЕЛЬНОЙ СРЕДЫ</w:t>
            </w:r>
          </w:p>
        </w:tc>
        <w:tc>
          <w:tcPr>
            <w:tcW w:w="678" w:type="dxa"/>
            <w:vAlign w:val="bottom"/>
          </w:tcPr>
          <w:p w:rsidR="00774B44" w:rsidRPr="002623EC" w:rsidRDefault="00774B44" w:rsidP="00743CD7"/>
        </w:tc>
        <w:tc>
          <w:tcPr>
            <w:tcW w:w="678" w:type="dxa"/>
          </w:tcPr>
          <w:p w:rsidR="00774B44" w:rsidRPr="002623EC" w:rsidRDefault="00774B44" w:rsidP="00743CD7"/>
        </w:tc>
        <w:tc>
          <w:tcPr>
            <w:tcW w:w="678" w:type="dxa"/>
          </w:tcPr>
          <w:p w:rsidR="00774B44" w:rsidRPr="002623EC" w:rsidRDefault="00774B44" w:rsidP="00743CD7"/>
        </w:tc>
      </w:tr>
      <w:tr w:rsidR="00774B44" w:rsidRPr="002623EC" w:rsidTr="00743CD7">
        <w:trPr>
          <w:trHeight w:val="49"/>
        </w:trPr>
        <w:tc>
          <w:tcPr>
            <w:tcW w:w="511" w:type="dxa"/>
            <w:vAlign w:val="bottom"/>
          </w:tcPr>
          <w:p w:rsidR="00774B44" w:rsidRPr="002623EC" w:rsidRDefault="00774B44" w:rsidP="00743CD7">
            <w:r>
              <w:t xml:space="preserve">  </w:t>
            </w:r>
            <w:r w:rsidRPr="002623EC">
              <w:t>1.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 xml:space="preserve">Уровень комфортности пребывания в </w:t>
            </w:r>
            <w:r>
              <w:t>Детском саду</w:t>
            </w:r>
            <w:r w:rsidRPr="002623EC">
              <w:t xml:space="preserve"> (чистота в помещении, оформл</w:t>
            </w:r>
            <w:r w:rsidRPr="002623EC">
              <w:t>е</w:t>
            </w:r>
            <w:r w:rsidRPr="002623EC">
              <w:t>ние, озеленение, наличие гардероба и т.д.)</w:t>
            </w:r>
          </w:p>
        </w:tc>
        <w:tc>
          <w:tcPr>
            <w:tcW w:w="678" w:type="dxa"/>
            <w:vAlign w:val="bottom"/>
          </w:tcPr>
          <w:p w:rsidR="00774B44" w:rsidRPr="002623EC" w:rsidRDefault="00774B44" w:rsidP="00743CD7">
            <w:pPr>
              <w:jc w:val="center"/>
            </w:pPr>
            <w:r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3</w:t>
            </w:r>
          </w:p>
        </w:tc>
      </w:tr>
      <w:tr w:rsidR="00774B44" w:rsidRPr="002623EC" w:rsidTr="00743CD7">
        <w:trPr>
          <w:trHeight w:val="26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2.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>Обеспечение безопасности детей</w:t>
            </w:r>
          </w:p>
        </w:tc>
        <w:tc>
          <w:tcPr>
            <w:tcW w:w="678" w:type="dxa"/>
            <w:vAlign w:val="bottom"/>
          </w:tcPr>
          <w:p w:rsidR="00774B44" w:rsidRPr="002623EC" w:rsidRDefault="00774B44" w:rsidP="00743CD7">
            <w:pPr>
              <w:jc w:val="center"/>
            </w:pPr>
            <w:r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4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3</w:t>
            </w:r>
          </w:p>
        </w:tc>
      </w:tr>
      <w:tr w:rsidR="00774B44" w:rsidRPr="002623EC" w:rsidTr="00743CD7">
        <w:trPr>
          <w:trHeight w:val="36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3.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>Условия для охраны и укрепления здоровья учащихся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4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36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4.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 xml:space="preserve">Качество и организация </w:t>
            </w:r>
            <w:r>
              <w:t>дошкольного</w:t>
            </w:r>
            <w:r w:rsidRPr="002623EC">
              <w:t xml:space="preserve"> питания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4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36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5.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>Состояние территории образовательной организации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4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36"/>
        </w:trPr>
        <w:tc>
          <w:tcPr>
            <w:tcW w:w="511" w:type="dxa"/>
            <w:vAlign w:val="bottom"/>
          </w:tcPr>
          <w:p w:rsidR="00774B44" w:rsidRPr="002623EC" w:rsidRDefault="00774B44" w:rsidP="00743CD7"/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580"/>
            </w:pPr>
            <w:r w:rsidRPr="002623EC">
              <w:rPr>
                <w:b/>
                <w:bCs/>
              </w:rPr>
              <w:t>2. МАТЕРИАЛЬНО-ТЕХНИЧЕСКОЕ ОСНАЩЕНИЕ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</w:p>
        </w:tc>
      </w:tr>
      <w:tr w:rsidR="00774B44" w:rsidRPr="002623EC" w:rsidTr="00743CD7">
        <w:trPr>
          <w:trHeight w:val="35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6.</w:t>
            </w:r>
          </w:p>
        </w:tc>
        <w:tc>
          <w:tcPr>
            <w:tcW w:w="7639" w:type="dxa"/>
            <w:vAlign w:val="bottom"/>
          </w:tcPr>
          <w:p w:rsidR="00774B44" w:rsidRPr="00C26E9C" w:rsidRDefault="00774B44" w:rsidP="00743CD7">
            <w:pPr>
              <w:pStyle w:val="a"/>
              <w:numPr>
                <w:ilvl w:val="0"/>
                <w:numId w:val="0"/>
              </w:numPr>
              <w:ind w:left="360" w:hanging="360"/>
              <w:rPr>
                <w:sz w:val="20"/>
                <w:szCs w:val="20"/>
              </w:rPr>
            </w:pPr>
            <w:r w:rsidRPr="002623EC">
              <w:rPr>
                <w:sz w:val="20"/>
                <w:szCs w:val="20"/>
              </w:rPr>
              <w:t>Уровень материально-технического оснащения детского сада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3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30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7.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>Обеспеченность учебниками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4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14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8.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>Обеспеченность компьютерной техникой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2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18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9.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>Доступность интернета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2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8"/>
        </w:trPr>
        <w:tc>
          <w:tcPr>
            <w:tcW w:w="511" w:type="dxa"/>
            <w:vAlign w:val="bottom"/>
          </w:tcPr>
          <w:p w:rsidR="00774B44" w:rsidRPr="002623EC" w:rsidRDefault="00774B44" w:rsidP="00743CD7"/>
        </w:tc>
        <w:tc>
          <w:tcPr>
            <w:tcW w:w="7639" w:type="dxa"/>
            <w:vAlign w:val="bottom"/>
          </w:tcPr>
          <w:p w:rsidR="00774B44" w:rsidRPr="002623EC" w:rsidRDefault="00774B44" w:rsidP="00743CD7">
            <w:r w:rsidRPr="002623EC">
              <w:rPr>
                <w:b/>
                <w:bCs/>
              </w:rPr>
              <w:t>3. ОРГАНИЗАЦИЯ ОБРАЗОВАТЕЛЬНОЙ ДЕЯТЕЛЬНОСТИ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</w:p>
        </w:tc>
      </w:tr>
      <w:tr w:rsidR="00774B44" w:rsidRPr="002623EC" w:rsidTr="00743CD7">
        <w:trPr>
          <w:trHeight w:val="9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10.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>Компетентность педагогов (образованность, умение научить</w:t>
            </w:r>
            <w:r>
              <w:t>)</w:t>
            </w:r>
            <w:r w:rsidRPr="002623EC">
              <w:t xml:space="preserve"> 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5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14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11.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 xml:space="preserve">Качество образования 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5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36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12.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>Создание условия для индивидуальной работы с учащимися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4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35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13.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>Создание условий для обучения и воспитания учащихся с ограниченными возможн</w:t>
            </w:r>
            <w:r w:rsidRPr="002623EC">
              <w:t>о</w:t>
            </w:r>
            <w:r w:rsidRPr="002623EC">
              <w:t>стями здоровья и инвалидов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2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35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14.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>Организация дополнительного образования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3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36"/>
        </w:trPr>
        <w:tc>
          <w:tcPr>
            <w:tcW w:w="511" w:type="dxa"/>
            <w:vAlign w:val="bottom"/>
          </w:tcPr>
          <w:p w:rsidR="00774B44" w:rsidRPr="002623EC" w:rsidRDefault="00774B44" w:rsidP="00743CD7"/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jc w:val="center"/>
            </w:pPr>
            <w:r w:rsidRPr="002623EC">
              <w:rPr>
                <w:b/>
                <w:bCs/>
              </w:rPr>
              <w:t>4. ВОСПИТАТЕЛЬНЫЙ ПОТЕНЦИАЛ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</w:p>
        </w:tc>
      </w:tr>
      <w:tr w:rsidR="00774B44" w:rsidRPr="002623EC" w:rsidTr="00743CD7">
        <w:trPr>
          <w:trHeight w:val="35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lastRenderedPageBreak/>
              <w:t>15.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 xml:space="preserve">Работа </w:t>
            </w:r>
            <w:r>
              <w:t>воспитателя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5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36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16.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>Организация классных и общешкольных воспитательных мероприятий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5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36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17.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>Организация летнего отдыха учащихся (лагеря дневного пребывания)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3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57"/>
        </w:trPr>
        <w:tc>
          <w:tcPr>
            <w:tcW w:w="511" w:type="dxa"/>
          </w:tcPr>
          <w:p w:rsidR="00774B44" w:rsidRPr="002623EC" w:rsidRDefault="00774B44" w:rsidP="00743CD7">
            <w:pPr>
              <w:ind w:left="120"/>
            </w:pPr>
            <w:r w:rsidRPr="002623EC">
              <w:t>18.</w:t>
            </w:r>
          </w:p>
        </w:tc>
        <w:tc>
          <w:tcPr>
            <w:tcW w:w="7639" w:type="dxa"/>
          </w:tcPr>
          <w:p w:rsidR="00774B44" w:rsidRPr="002623EC" w:rsidRDefault="00774B44" w:rsidP="00743CD7">
            <w:r w:rsidRPr="002623EC">
              <w:t>Развитие творческих способностей и интересов учащихся, включая их</w:t>
            </w:r>
          </w:p>
          <w:p w:rsidR="00774B44" w:rsidRPr="002623EC" w:rsidRDefault="00774B44" w:rsidP="00743CD7">
            <w:pPr>
              <w:ind w:left="100"/>
            </w:pPr>
            <w:r>
              <w:t xml:space="preserve">участие </w:t>
            </w:r>
            <w:r w:rsidRPr="002623EC">
              <w:t xml:space="preserve"> выставках, </w:t>
            </w:r>
            <w:proofErr w:type="spellStart"/>
            <w:r w:rsidRPr="002623EC">
              <w:t>физкультурных</w:t>
            </w:r>
            <w:proofErr w:type="gramStart"/>
            <w:r w:rsidRPr="002623EC">
              <w:t>,с</w:t>
            </w:r>
            <w:proofErr w:type="gramEnd"/>
            <w:r w:rsidRPr="002623EC">
              <w:t>портивных</w:t>
            </w:r>
            <w:proofErr w:type="spellEnd"/>
            <w:r w:rsidRPr="002623EC">
              <w:t xml:space="preserve"> мероприятиях и др.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4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36"/>
        </w:trPr>
        <w:tc>
          <w:tcPr>
            <w:tcW w:w="511" w:type="dxa"/>
            <w:vAlign w:val="bottom"/>
          </w:tcPr>
          <w:p w:rsidR="00774B44" w:rsidRPr="002623EC" w:rsidRDefault="00774B44" w:rsidP="00743CD7"/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jc w:val="center"/>
            </w:pPr>
            <w:r w:rsidRPr="002623EC">
              <w:rPr>
                <w:b/>
                <w:bCs/>
              </w:rPr>
              <w:t>5. ПСИХОЛОГИЧЕСКИЙ КЛИМАТ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</w:p>
        </w:tc>
      </w:tr>
      <w:tr w:rsidR="00774B44" w:rsidRPr="002623EC" w:rsidTr="00743CD7">
        <w:trPr>
          <w:trHeight w:val="35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19.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>Вежливость, тактичность и доброжелательность педагогов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5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62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20.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 xml:space="preserve">Возможность оказания </w:t>
            </w:r>
            <w:proofErr w:type="gramStart"/>
            <w:r w:rsidRPr="002623EC">
              <w:t>психолого-педагогической</w:t>
            </w:r>
            <w:proofErr w:type="gramEnd"/>
            <w:r w:rsidRPr="002623EC">
              <w:t>, медицинской и</w:t>
            </w:r>
          </w:p>
          <w:p w:rsidR="00774B44" w:rsidRPr="002623EC" w:rsidRDefault="00774B44" w:rsidP="00743CD7">
            <w:pPr>
              <w:ind w:left="100"/>
            </w:pPr>
            <w:r w:rsidRPr="002623EC">
              <w:t>социальной помощи учащимся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9A5408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  <w:r>
              <w:t>5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7F741C">
              <w:t>3</w:t>
            </w:r>
          </w:p>
        </w:tc>
      </w:tr>
      <w:tr w:rsidR="00774B44" w:rsidRPr="002623EC" w:rsidTr="00743CD7">
        <w:trPr>
          <w:trHeight w:val="100"/>
        </w:trPr>
        <w:tc>
          <w:tcPr>
            <w:tcW w:w="511" w:type="dxa"/>
            <w:vAlign w:val="bottom"/>
          </w:tcPr>
          <w:p w:rsidR="00774B44" w:rsidRPr="002623EC" w:rsidRDefault="00774B44" w:rsidP="00743CD7"/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jc w:val="center"/>
            </w:pPr>
            <w:r w:rsidRPr="002623EC">
              <w:rPr>
                <w:b/>
                <w:bCs/>
              </w:rPr>
              <w:t>6. СТЕПЕНЬ ИНФОРМИРОВАННОСТИ О ДЕЯТЕЛЬНОСТИ</w:t>
            </w:r>
          </w:p>
          <w:p w:rsidR="00774B44" w:rsidRPr="002623EC" w:rsidRDefault="00774B44" w:rsidP="00743CD7">
            <w:pPr>
              <w:jc w:val="center"/>
            </w:pPr>
            <w:r w:rsidRPr="002623EC">
              <w:rPr>
                <w:b/>
                <w:bCs/>
                <w:w w:val="99"/>
              </w:rPr>
              <w:t>ОБРАЗОВАТЕЛЬНОЙ ОРГАНИЗАЦИИ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</w:p>
        </w:tc>
        <w:tc>
          <w:tcPr>
            <w:tcW w:w="678" w:type="dxa"/>
          </w:tcPr>
          <w:p w:rsidR="00774B44" w:rsidRPr="002623EC" w:rsidRDefault="00774B44" w:rsidP="00743CD7">
            <w:pPr>
              <w:jc w:val="center"/>
            </w:pP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</w:p>
        </w:tc>
      </w:tr>
      <w:tr w:rsidR="00774B44" w:rsidRPr="002623EC" w:rsidTr="00743CD7">
        <w:trPr>
          <w:trHeight w:val="35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21.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>Информация о деятельности Детского сада (наличие стенда, сайта, справочной инфо</w:t>
            </w:r>
            <w:r w:rsidRPr="002623EC">
              <w:t>р</w:t>
            </w:r>
            <w:r w:rsidRPr="002623EC">
              <w:t>мации на них)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B96147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r>
              <w:t>4</w:t>
            </w:r>
          </w:p>
        </w:tc>
        <w:tc>
          <w:tcPr>
            <w:tcW w:w="678" w:type="dxa"/>
          </w:tcPr>
          <w:p w:rsidR="00774B44" w:rsidRDefault="00774B44" w:rsidP="00743CD7">
            <w:r w:rsidRPr="00BF2C6E">
              <w:t>3</w:t>
            </w:r>
          </w:p>
        </w:tc>
      </w:tr>
      <w:tr w:rsidR="00774B44" w:rsidRPr="002623EC" w:rsidTr="00743CD7">
        <w:trPr>
          <w:trHeight w:val="35"/>
        </w:trPr>
        <w:tc>
          <w:tcPr>
            <w:tcW w:w="511" w:type="dxa"/>
            <w:vAlign w:val="bottom"/>
          </w:tcPr>
          <w:p w:rsidR="00774B44" w:rsidRPr="002623EC" w:rsidRDefault="00774B44" w:rsidP="00743CD7">
            <w:pPr>
              <w:ind w:left="120"/>
            </w:pPr>
            <w:r w:rsidRPr="002623EC">
              <w:t>22.</w:t>
            </w:r>
          </w:p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ind w:left="100"/>
            </w:pPr>
            <w:r w:rsidRPr="002623EC">
              <w:t xml:space="preserve">Предоставление информации о текущей успеваемости 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 w:rsidRPr="00B96147">
              <w:t>5</w:t>
            </w:r>
          </w:p>
        </w:tc>
        <w:tc>
          <w:tcPr>
            <w:tcW w:w="678" w:type="dxa"/>
          </w:tcPr>
          <w:p w:rsidR="00774B44" w:rsidRPr="002623EC" w:rsidRDefault="00774B44" w:rsidP="00743CD7">
            <w:r>
              <w:t>5</w:t>
            </w:r>
          </w:p>
        </w:tc>
        <w:tc>
          <w:tcPr>
            <w:tcW w:w="678" w:type="dxa"/>
          </w:tcPr>
          <w:p w:rsidR="00774B44" w:rsidRDefault="00774B44" w:rsidP="00743CD7">
            <w:r w:rsidRPr="00BF2C6E">
              <w:t>3</w:t>
            </w:r>
          </w:p>
        </w:tc>
      </w:tr>
      <w:tr w:rsidR="00774B44" w:rsidRPr="002623EC" w:rsidTr="00743CD7">
        <w:trPr>
          <w:trHeight w:val="42"/>
        </w:trPr>
        <w:tc>
          <w:tcPr>
            <w:tcW w:w="511" w:type="dxa"/>
            <w:vAlign w:val="bottom"/>
          </w:tcPr>
          <w:p w:rsidR="00774B44" w:rsidRPr="002623EC" w:rsidRDefault="00774B44" w:rsidP="00743CD7"/>
        </w:tc>
        <w:tc>
          <w:tcPr>
            <w:tcW w:w="7639" w:type="dxa"/>
            <w:vAlign w:val="bottom"/>
          </w:tcPr>
          <w:p w:rsidR="00774B44" w:rsidRPr="002623EC" w:rsidRDefault="00774B44" w:rsidP="00743CD7">
            <w:pPr>
              <w:jc w:val="center"/>
            </w:pPr>
            <w:r w:rsidRPr="002623EC">
              <w:rPr>
                <w:b/>
                <w:bCs/>
              </w:rPr>
              <w:t>Общая сумма баллов</w:t>
            </w:r>
          </w:p>
        </w:tc>
        <w:tc>
          <w:tcPr>
            <w:tcW w:w="678" w:type="dxa"/>
          </w:tcPr>
          <w:p w:rsidR="00774B44" w:rsidRDefault="00774B44" w:rsidP="00743CD7">
            <w:pPr>
              <w:jc w:val="center"/>
            </w:pPr>
            <w:r>
              <w:t>110</w:t>
            </w:r>
          </w:p>
        </w:tc>
        <w:tc>
          <w:tcPr>
            <w:tcW w:w="678" w:type="dxa"/>
          </w:tcPr>
          <w:p w:rsidR="00774B44" w:rsidRPr="002623EC" w:rsidRDefault="00774B44" w:rsidP="00743CD7">
            <w:r>
              <w:t>95</w:t>
            </w:r>
          </w:p>
        </w:tc>
        <w:tc>
          <w:tcPr>
            <w:tcW w:w="678" w:type="dxa"/>
          </w:tcPr>
          <w:p w:rsidR="00774B44" w:rsidRDefault="00774B44" w:rsidP="00743CD7">
            <w:r>
              <w:t>66</w:t>
            </w:r>
          </w:p>
        </w:tc>
      </w:tr>
    </w:tbl>
    <w:p w:rsidR="00774B44" w:rsidRDefault="00774B44" w:rsidP="00774B44">
      <w:pPr>
        <w:pStyle w:val="2"/>
        <w:spacing w:after="0" w:line="240" w:lineRule="auto"/>
        <w:ind w:firstLine="567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774B44" w:rsidRPr="00774B44" w:rsidRDefault="00774B44" w:rsidP="00774B44">
      <w:pPr>
        <w:rPr>
          <w:sz w:val="28"/>
          <w:szCs w:val="28"/>
        </w:rPr>
      </w:pPr>
      <w:r w:rsidRPr="00774B44">
        <w:rPr>
          <w:sz w:val="28"/>
          <w:szCs w:val="28"/>
        </w:rPr>
        <w:t>В целом можно отметить, что процент удовлетворенности качеством предоставляемых социальных услуг 91,8% опрошенных родителей, что позволяет сделать следующий вывод: созданная система работы ДОУ позволяет максимально удовлетворять потребность и запросы родителей. Наличие затрудняющихся с ответом свидетельствует о недостаточной информированности родителей, их недостаточной заинтересованности и активности по предложенным вопросам. Следовательно, необходимо запланировать консультации по темам, включить вопросы в повестки родительских собраний, подготовить памятки и папки-передвижки.</w:t>
      </w:r>
    </w:p>
    <w:p w:rsidR="00FD7980" w:rsidRPr="00774B44" w:rsidRDefault="00FD7980" w:rsidP="00774B44">
      <w:pPr>
        <w:rPr>
          <w:sz w:val="28"/>
          <w:szCs w:val="28"/>
        </w:rPr>
      </w:pPr>
    </w:p>
    <w:sectPr w:rsidR="00FD7980" w:rsidRPr="00774B44" w:rsidSect="00774B44">
      <w:headerReference w:type="default" r:id="rId7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B44" w:rsidRDefault="00774B44" w:rsidP="00774B44">
      <w:r>
        <w:separator/>
      </w:r>
    </w:p>
  </w:endnote>
  <w:endnote w:type="continuationSeparator" w:id="1">
    <w:p w:rsidR="00774B44" w:rsidRDefault="00774B44" w:rsidP="00774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B44" w:rsidRDefault="00774B44" w:rsidP="00774B44">
      <w:r>
        <w:separator/>
      </w:r>
    </w:p>
  </w:footnote>
  <w:footnote w:type="continuationSeparator" w:id="1">
    <w:p w:rsidR="00774B44" w:rsidRDefault="00774B44" w:rsidP="00774B44">
      <w:r>
        <w:continuationSeparator/>
      </w:r>
    </w:p>
  </w:footnote>
  <w:footnote w:id="2">
    <w:p w:rsidR="00774B44" w:rsidRDefault="00774B44" w:rsidP="00774B44">
      <w:pPr>
        <w:pStyle w:val="a5"/>
        <w:jc w:val="both"/>
      </w:pPr>
      <w:r>
        <w:rPr>
          <w:rStyle w:val="a7"/>
        </w:rPr>
        <w:footnoteRef/>
      </w:r>
      <w:r>
        <w:t xml:space="preserve"> Показатели утверждены приказом Министерства образования и науки Российской Федерации от 05.12.2014 № 1547 </w:t>
      </w:r>
      <w:r w:rsidRPr="00B00DC7">
        <w:t>«Об утверждении показателей, характеризующих общие критерии оценки качества образовательной деятельности</w:t>
      </w:r>
      <w:r>
        <w:t xml:space="preserve"> </w:t>
      </w:r>
      <w:r w:rsidRPr="00B00DC7">
        <w:t>организаций, осуществляющих образовательную деятельность»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A57FDBE20A8B468B894EA5F52A15272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74B44" w:rsidRDefault="00774B44">
        <w:pPr>
          <w:pStyle w:val="a8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Детский сад №3 ручеек</w:t>
        </w:r>
      </w:p>
    </w:sdtContent>
  </w:sdt>
  <w:p w:rsidR="00774B44" w:rsidRDefault="00774B44">
    <w:pPr>
      <w:pStyle w:val="a8"/>
    </w:pPr>
    <w:sdt>
      <w:sdtPr>
        <w:id w:val="3050397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076887" o:spid="_x0000_s2049" type="#_x0000_t136" style="position:absolute;margin-left:0;margin-top:0;width:590.2pt;height:147.55pt;rotation:315;z-index:-251656192;mso-position-horizontal:center;mso-position-horizontal-relative:margin;mso-position-vertical:center;mso-position-vertical-relative:margin" o:allowincell="f" fillcolor="#404040 [2429]" stroked="f">
              <v:fill opacity=".5"/>
              <v:textpath style="font-family:&quot;Calibri&quot;;font-size:1pt" string="РУЧЕЕК №3 Д/С"/>
              <w10:wrap anchorx="margin" anchory="margin"/>
            </v:shape>
          </w:pict>
        </w:r>
      </w:sdtContent>
    </w:sdt>
    <w:r>
      <w:t>Детский сад №3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F009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74B44"/>
    <w:rsid w:val="00046922"/>
    <w:rsid w:val="000643A2"/>
    <w:rsid w:val="00385836"/>
    <w:rsid w:val="00774B44"/>
    <w:rsid w:val="00811167"/>
    <w:rsid w:val="00B974F3"/>
    <w:rsid w:val="00FD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74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774B44"/>
    <w:rPr>
      <w:b/>
      <w:bCs/>
    </w:rPr>
  </w:style>
  <w:style w:type="paragraph" w:styleId="2">
    <w:name w:val="Body Text 2"/>
    <w:basedOn w:val="a0"/>
    <w:link w:val="20"/>
    <w:rsid w:val="00774B4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1"/>
    <w:link w:val="2"/>
    <w:rsid w:val="00774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rsid w:val="00774B44"/>
    <w:pPr>
      <w:suppressAutoHyphens/>
    </w:pPr>
    <w:rPr>
      <w:lang w:eastAsia="ar-SA"/>
    </w:rPr>
  </w:style>
  <w:style w:type="character" w:customStyle="1" w:styleId="a6">
    <w:name w:val="Текст сноски Знак"/>
    <w:basedOn w:val="a1"/>
    <w:link w:val="a5"/>
    <w:rsid w:val="00774B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basedOn w:val="a1"/>
    <w:semiHidden/>
    <w:rsid w:val="00774B44"/>
    <w:rPr>
      <w:vertAlign w:val="superscript"/>
    </w:rPr>
  </w:style>
  <w:style w:type="paragraph" w:styleId="a">
    <w:name w:val="List Bullet"/>
    <w:basedOn w:val="a0"/>
    <w:uiPriority w:val="99"/>
    <w:unhideWhenUsed/>
    <w:rsid w:val="00774B44"/>
    <w:pPr>
      <w:numPr>
        <w:numId w:val="1"/>
      </w:numPr>
      <w:contextualSpacing/>
    </w:pPr>
    <w:rPr>
      <w:sz w:val="22"/>
      <w:szCs w:val="22"/>
    </w:rPr>
  </w:style>
  <w:style w:type="paragraph" w:styleId="a8">
    <w:name w:val="header"/>
    <w:basedOn w:val="a0"/>
    <w:link w:val="a9"/>
    <w:uiPriority w:val="99"/>
    <w:unhideWhenUsed/>
    <w:rsid w:val="00774B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74B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774B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774B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774B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74B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7FDBE20A8B468B894EA5F52A1527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12160D-1E06-4C20-B7C1-22AA00527D3B}"/>
      </w:docPartPr>
      <w:docPartBody>
        <w:p w:rsidR="00000000" w:rsidRDefault="00C84AAE" w:rsidP="00C84AAE">
          <w:pPr>
            <w:pStyle w:val="A57FDBE20A8B468B894EA5F52A15272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84AAE"/>
    <w:rsid w:val="00C8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7FDBE20A8B468B894EA5F52A152722">
    <w:name w:val="A57FDBE20A8B468B894EA5F52A152722"/>
    <w:rsid w:val="00C84A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3329</Characters>
  <Application>Microsoft Office Word</Application>
  <DocSecurity>0</DocSecurity>
  <Lines>27</Lines>
  <Paragraphs>7</Paragraphs>
  <ScaleCrop>false</ScaleCrop>
  <Company>Microsoft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McoM</dc:creator>
  <cp:lastModifiedBy>McoM</cp:lastModifiedBy>
  <cp:revision>2</cp:revision>
  <dcterms:created xsi:type="dcterms:W3CDTF">2019-11-26T05:54:00Z</dcterms:created>
  <dcterms:modified xsi:type="dcterms:W3CDTF">2019-11-26T05:57:00Z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